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C6" w:rsidRPr="009A76C6" w:rsidRDefault="009A76C6" w:rsidP="009A76C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15"/>
          <w:kern w:val="36"/>
          <w:sz w:val="42"/>
          <w:szCs w:val="42"/>
          <w:lang w:eastAsia="pt-BR"/>
        </w:rPr>
      </w:pPr>
      <w:r w:rsidRPr="009A76C6">
        <w:rPr>
          <w:rFonts w:ascii="Arial" w:eastAsia="Times New Roman" w:hAnsi="Arial" w:cs="Arial"/>
          <w:b/>
          <w:bCs/>
          <w:color w:val="333333"/>
          <w:spacing w:val="15"/>
          <w:kern w:val="36"/>
          <w:sz w:val="42"/>
          <w:szCs w:val="42"/>
          <w:lang w:eastAsia="pt-BR"/>
        </w:rPr>
        <w:t>SEUS PRODUTOS:</w:t>
      </w:r>
    </w:p>
    <w:p w:rsidR="009A76C6" w:rsidRPr="009A76C6" w:rsidRDefault="009A76C6" w:rsidP="009A76C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r w:rsidRPr="009A76C6">
        <w:rPr>
          <w:rFonts w:ascii="Arial" w:eastAsia="Times New Roman" w:hAnsi="Arial" w:cs="Arial"/>
          <w:b/>
          <w:bCs/>
          <w:color w:val="007EE6"/>
          <w:sz w:val="27"/>
          <w:szCs w:val="27"/>
          <w:bdr w:val="none" w:sz="0" w:space="0" w:color="auto" w:frame="1"/>
          <w:lang w:eastAsia="pt-BR"/>
        </w:rPr>
        <w:t>CHAVE/LICENÇA:</w:t>
      </w:r>
      <w:r w:rsidRPr="009A76C6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 99NT2-BHFD7-T2Y3F-7QDW3-M7X7B</w:t>
      </w:r>
    </w:p>
    <w:p w:rsidR="009A76C6" w:rsidRPr="009A76C6" w:rsidRDefault="009A76C6" w:rsidP="009A76C6">
      <w:pPr>
        <w:spacing w:after="0" w:line="240" w:lineRule="auto"/>
        <w:outlineLvl w:val="3"/>
        <w:rPr>
          <w:rFonts w:ascii="Arial" w:eastAsia="Times New Roman" w:hAnsi="Arial" w:cs="Arial"/>
          <w:color w:val="595959"/>
          <w:sz w:val="26"/>
          <w:szCs w:val="26"/>
          <w:lang w:eastAsia="pt-BR"/>
        </w:rPr>
      </w:pPr>
      <w:r w:rsidRPr="009A76C6">
        <w:rPr>
          <w:rFonts w:ascii="Arial" w:eastAsia="Times New Roman" w:hAnsi="Arial" w:cs="Arial"/>
          <w:color w:val="595959"/>
          <w:sz w:val="26"/>
          <w:szCs w:val="26"/>
          <w:lang w:eastAsia="pt-BR"/>
        </w:rPr>
        <w:t>Pedido #57116</w:t>
      </w:r>
    </w:p>
    <w:p w:rsidR="009A76C6" w:rsidRPr="009A76C6" w:rsidRDefault="009A76C6" w:rsidP="009A76C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621030" cy="621030"/>
            <wp:effectExtent l="0" t="0" r="7620" b="7620"/>
            <wp:docPr id="6" name="Imagem 6" descr="https://centraldaslicencas.net.br/wp-content/uploads/2023/08/Windows-Server-2022-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raldaslicencas.net.br/wp-content/uploads/2023/08/Windows-Server-2022-Stand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C6" w:rsidRPr="009A76C6" w:rsidRDefault="009A76C6" w:rsidP="009A76C6">
      <w:pPr>
        <w:spacing w:after="0" w:line="240" w:lineRule="auto"/>
        <w:ind w:left="75"/>
        <w:outlineLvl w:val="2"/>
        <w:rPr>
          <w:rFonts w:ascii="Arial" w:eastAsia="Times New Roman" w:hAnsi="Arial" w:cs="Arial"/>
          <w:b/>
          <w:bCs/>
          <w:color w:val="1A1A1A"/>
          <w:sz w:val="33"/>
          <w:szCs w:val="33"/>
          <w:lang w:eastAsia="pt-BR"/>
        </w:rPr>
      </w:pPr>
      <w:r w:rsidRPr="009A76C6">
        <w:rPr>
          <w:rFonts w:ascii="Arial" w:eastAsia="Times New Roman" w:hAnsi="Arial" w:cs="Arial"/>
          <w:b/>
          <w:bCs/>
          <w:color w:val="1A1A1A"/>
          <w:sz w:val="33"/>
          <w:szCs w:val="33"/>
          <w:lang w:eastAsia="pt-BR"/>
        </w:rPr>
        <w:t>Microsoft Windows Server 2022 Standard</w:t>
      </w:r>
    </w:p>
    <w:p w:rsidR="009A76C6" w:rsidRPr="009A76C6" w:rsidRDefault="009A76C6" w:rsidP="009A76C6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bdr w:val="none" w:sz="0" w:space="0" w:color="auto" w:frame="1"/>
          <w:lang w:eastAsia="pt-BR"/>
        </w:rPr>
        <w:drawing>
          <wp:inline distT="0" distB="0" distL="0" distR="0">
            <wp:extent cx="2381250" cy="334645"/>
            <wp:effectExtent l="0" t="0" r="0" b="8255"/>
            <wp:docPr id="5" name="Imagem 5" descr="https://envios.centraldaslicencas.com/img/botao-tutorial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vios.centraldaslicencas.com/img/botao-tutorial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C6" w:rsidRPr="009A76C6" w:rsidRDefault="009A76C6" w:rsidP="009A76C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r w:rsidRPr="009A76C6">
        <w:rPr>
          <w:rFonts w:ascii="Arial" w:eastAsia="Times New Roman" w:hAnsi="Arial" w:cs="Arial"/>
          <w:b/>
          <w:bCs/>
          <w:color w:val="007EE6"/>
          <w:sz w:val="27"/>
          <w:szCs w:val="27"/>
          <w:bdr w:val="none" w:sz="0" w:space="0" w:color="auto" w:frame="1"/>
          <w:lang w:eastAsia="pt-BR"/>
        </w:rPr>
        <w:t>CHAVE/LICENÇA:</w:t>
      </w:r>
      <w:r w:rsidRPr="009A76C6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 Y79JH-KJRP7-NVMGD-D6KG6-4M742</w:t>
      </w:r>
    </w:p>
    <w:p w:rsidR="009A76C6" w:rsidRPr="009A76C6" w:rsidRDefault="009A76C6" w:rsidP="009A76C6">
      <w:pPr>
        <w:spacing w:after="0" w:line="240" w:lineRule="auto"/>
        <w:outlineLvl w:val="3"/>
        <w:rPr>
          <w:rFonts w:ascii="Arial" w:eastAsia="Times New Roman" w:hAnsi="Arial" w:cs="Arial"/>
          <w:color w:val="595959"/>
          <w:sz w:val="26"/>
          <w:szCs w:val="26"/>
          <w:lang w:eastAsia="pt-BR"/>
        </w:rPr>
      </w:pPr>
      <w:r w:rsidRPr="009A76C6">
        <w:rPr>
          <w:rFonts w:ascii="Arial" w:eastAsia="Times New Roman" w:hAnsi="Arial" w:cs="Arial"/>
          <w:color w:val="595959"/>
          <w:sz w:val="26"/>
          <w:szCs w:val="26"/>
          <w:lang w:eastAsia="pt-BR"/>
        </w:rPr>
        <w:t>Pedido #45124</w:t>
      </w:r>
    </w:p>
    <w:p w:rsidR="009A76C6" w:rsidRPr="009A76C6" w:rsidRDefault="009A76C6" w:rsidP="009A76C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621030" cy="621030"/>
            <wp:effectExtent l="0" t="0" r="7620" b="7620"/>
            <wp:docPr id="4" name="Imagem 4" descr="https://centraldaslicencas.net.br/wp-content/uploads/2023/08/SQL-Server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entraldaslicencas.net.br/wp-content/uploads/2023/08/SQL-Server-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C6" w:rsidRPr="009A76C6" w:rsidRDefault="009A76C6" w:rsidP="009A76C6">
      <w:pPr>
        <w:spacing w:after="0" w:line="240" w:lineRule="auto"/>
        <w:ind w:left="75"/>
        <w:outlineLvl w:val="2"/>
        <w:rPr>
          <w:rFonts w:ascii="Arial" w:eastAsia="Times New Roman" w:hAnsi="Arial" w:cs="Arial"/>
          <w:b/>
          <w:bCs/>
          <w:color w:val="1A1A1A"/>
          <w:sz w:val="33"/>
          <w:szCs w:val="33"/>
          <w:lang w:eastAsia="pt-BR"/>
        </w:rPr>
      </w:pPr>
      <w:r w:rsidRPr="009A76C6">
        <w:rPr>
          <w:rFonts w:ascii="Arial" w:eastAsia="Times New Roman" w:hAnsi="Arial" w:cs="Arial"/>
          <w:b/>
          <w:bCs/>
          <w:color w:val="1A1A1A"/>
          <w:sz w:val="33"/>
          <w:szCs w:val="33"/>
          <w:lang w:eastAsia="pt-BR"/>
        </w:rPr>
        <w:t>SQL Server 2019 Standard</w:t>
      </w:r>
    </w:p>
    <w:p w:rsidR="009A76C6" w:rsidRPr="009A76C6" w:rsidRDefault="009A76C6" w:rsidP="009A76C6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bdr w:val="none" w:sz="0" w:space="0" w:color="auto" w:frame="1"/>
          <w:lang w:eastAsia="pt-BR"/>
        </w:rPr>
        <w:drawing>
          <wp:inline distT="0" distB="0" distL="0" distR="0">
            <wp:extent cx="2381250" cy="334645"/>
            <wp:effectExtent l="0" t="0" r="0" b="8255"/>
            <wp:docPr id="3" name="Imagem 3" descr="https://envios.centraldaslicencas.com/img/botao-tutorial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vios.centraldaslicencas.com/img/botao-tutorial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C6" w:rsidRPr="009A76C6" w:rsidRDefault="009A76C6" w:rsidP="009A76C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r w:rsidRPr="009A76C6">
        <w:rPr>
          <w:rFonts w:ascii="Arial" w:eastAsia="Times New Roman" w:hAnsi="Arial" w:cs="Arial"/>
          <w:b/>
          <w:bCs/>
          <w:color w:val="007EE6"/>
          <w:sz w:val="27"/>
          <w:szCs w:val="27"/>
          <w:bdr w:val="none" w:sz="0" w:space="0" w:color="auto" w:frame="1"/>
          <w:lang w:eastAsia="pt-BR"/>
        </w:rPr>
        <w:t>CHAVE/LICENÇA:</w:t>
      </w:r>
      <w:r w:rsidRPr="009A76C6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 N8GYV-HQ7C8-QBJ2Y-FCBB3-GF633</w:t>
      </w:r>
    </w:p>
    <w:p w:rsidR="009A76C6" w:rsidRPr="009A76C6" w:rsidRDefault="009A76C6" w:rsidP="009A76C6">
      <w:pPr>
        <w:spacing w:after="0" w:line="240" w:lineRule="auto"/>
        <w:outlineLvl w:val="3"/>
        <w:rPr>
          <w:rFonts w:ascii="Arial" w:eastAsia="Times New Roman" w:hAnsi="Arial" w:cs="Arial"/>
          <w:color w:val="595959"/>
          <w:sz w:val="26"/>
          <w:szCs w:val="26"/>
          <w:lang w:eastAsia="pt-BR"/>
        </w:rPr>
      </w:pPr>
      <w:r w:rsidRPr="009A76C6">
        <w:rPr>
          <w:rFonts w:ascii="Arial" w:eastAsia="Times New Roman" w:hAnsi="Arial" w:cs="Arial"/>
          <w:color w:val="595959"/>
          <w:sz w:val="26"/>
          <w:szCs w:val="26"/>
          <w:lang w:eastAsia="pt-BR"/>
        </w:rPr>
        <w:t>Pedido #45120</w:t>
      </w:r>
    </w:p>
    <w:p w:rsidR="009A76C6" w:rsidRPr="009A76C6" w:rsidRDefault="009A76C6" w:rsidP="009A76C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621030" cy="621030"/>
            <wp:effectExtent l="0" t="0" r="7620" b="7620"/>
            <wp:docPr id="2" name="Imagem 2" descr="https://centraldaslicencas.net.br/wp-content/uploads/2023/08/Windows-Server-2019-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entraldaslicencas.net.br/wp-content/uploads/2023/08/Windows-Server-2019-Standar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C6" w:rsidRPr="009A76C6" w:rsidRDefault="009A76C6" w:rsidP="009A76C6">
      <w:pPr>
        <w:spacing w:after="0" w:line="240" w:lineRule="auto"/>
        <w:ind w:left="75"/>
        <w:outlineLvl w:val="2"/>
        <w:rPr>
          <w:rFonts w:ascii="Arial" w:eastAsia="Times New Roman" w:hAnsi="Arial" w:cs="Arial"/>
          <w:b/>
          <w:bCs/>
          <w:color w:val="1A1A1A"/>
          <w:sz w:val="33"/>
          <w:szCs w:val="33"/>
          <w:lang w:eastAsia="pt-BR"/>
        </w:rPr>
      </w:pPr>
      <w:r w:rsidRPr="009A76C6">
        <w:rPr>
          <w:rFonts w:ascii="Arial" w:eastAsia="Times New Roman" w:hAnsi="Arial" w:cs="Arial"/>
          <w:b/>
          <w:bCs/>
          <w:color w:val="1A1A1A"/>
          <w:sz w:val="33"/>
          <w:szCs w:val="33"/>
          <w:lang w:eastAsia="pt-BR"/>
        </w:rPr>
        <w:t>Microsoft Windows Server 2019 Standard</w:t>
      </w:r>
    </w:p>
    <w:p w:rsidR="009A76C6" w:rsidRPr="009A76C6" w:rsidRDefault="009A76C6" w:rsidP="009A76C6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bdr w:val="none" w:sz="0" w:space="0" w:color="auto" w:frame="1"/>
          <w:lang w:eastAsia="pt-BR"/>
        </w:rPr>
        <w:drawing>
          <wp:inline distT="0" distB="0" distL="0" distR="0">
            <wp:extent cx="2381250" cy="334645"/>
            <wp:effectExtent l="0" t="0" r="0" b="8255"/>
            <wp:docPr id="1" name="Imagem 1" descr="https://envios.centraldaslicencas.com/img/botao-tutorial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vios.centraldaslicencas.com/img/botao-tutorial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E1" w:rsidRDefault="003D35E1">
      <w:bookmarkStart w:id="0" w:name="_GoBack"/>
      <w:bookmarkEnd w:id="0"/>
    </w:p>
    <w:sectPr w:rsidR="003D3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C6"/>
    <w:rsid w:val="003D35E1"/>
    <w:rsid w:val="009A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A7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A7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A7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76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A76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A76C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A7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A7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A7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76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A76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A76C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98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entraldaslicencas.net/como-baixar-e-ativar-o-windows-server-2012-2016-e-201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1</cp:revision>
  <dcterms:created xsi:type="dcterms:W3CDTF">2024-08-13T16:04:00Z</dcterms:created>
  <dcterms:modified xsi:type="dcterms:W3CDTF">2024-08-13T16:05:00Z</dcterms:modified>
</cp:coreProperties>
</file>